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9608" w14:textId="77777777" w:rsidR="00CF7EB2" w:rsidRDefault="00CF7EB2"/>
    <w:p w14:paraId="4A338BCC" w14:textId="77777777" w:rsidR="006A3232" w:rsidRDefault="006A3232"/>
    <w:p w14:paraId="3686E840" w14:textId="77777777" w:rsidR="00647907" w:rsidRDefault="00647907" w:rsidP="002B0BE2">
      <w:pPr>
        <w:jc w:val="center"/>
        <w:rPr>
          <w:b/>
          <w:sz w:val="36"/>
          <w:szCs w:val="36"/>
        </w:rPr>
      </w:pPr>
    </w:p>
    <w:p w14:paraId="7088C29A" w14:textId="77777777" w:rsidR="006A3232" w:rsidRPr="002B0BE2" w:rsidRDefault="002B0BE2" w:rsidP="002B0BE2">
      <w:pPr>
        <w:jc w:val="center"/>
        <w:rPr>
          <w:b/>
          <w:sz w:val="36"/>
          <w:szCs w:val="36"/>
        </w:rPr>
      </w:pPr>
      <w:r w:rsidRPr="002B0BE2">
        <w:rPr>
          <w:b/>
          <w:sz w:val="36"/>
          <w:szCs w:val="36"/>
        </w:rPr>
        <w:t xml:space="preserve">Alpha Charter </w:t>
      </w:r>
      <w:proofErr w:type="spellStart"/>
      <w:r w:rsidRPr="002B0BE2">
        <w:rPr>
          <w:b/>
          <w:sz w:val="36"/>
          <w:szCs w:val="36"/>
        </w:rPr>
        <w:t>of</w:t>
      </w:r>
      <w:proofErr w:type="spellEnd"/>
      <w:r w:rsidRPr="002B0BE2">
        <w:rPr>
          <w:b/>
          <w:sz w:val="36"/>
          <w:szCs w:val="36"/>
        </w:rPr>
        <w:t xml:space="preserve"> </w:t>
      </w:r>
      <w:proofErr w:type="spellStart"/>
      <w:r w:rsidRPr="002B0BE2">
        <w:rPr>
          <w:b/>
          <w:sz w:val="36"/>
          <w:szCs w:val="36"/>
        </w:rPr>
        <w:t>Excellence</w:t>
      </w:r>
      <w:proofErr w:type="spellEnd"/>
    </w:p>
    <w:p w14:paraId="499E889A" w14:textId="77777777" w:rsidR="006A3232" w:rsidRPr="00EA62CE" w:rsidRDefault="006A3232" w:rsidP="006A3232">
      <w:pPr>
        <w:jc w:val="center"/>
        <w:rPr>
          <w:b/>
          <w:sz w:val="32"/>
          <w:szCs w:val="32"/>
          <w:lang w:val="en-US"/>
        </w:rPr>
      </w:pPr>
      <w:r w:rsidRPr="00EA62CE">
        <w:rPr>
          <w:b/>
          <w:sz w:val="32"/>
          <w:szCs w:val="32"/>
          <w:lang w:val="en-US"/>
        </w:rPr>
        <w:t>Tuition-Free Charter Public School</w:t>
      </w:r>
    </w:p>
    <w:p w14:paraId="61EB631F" w14:textId="77777777" w:rsidR="006A3232" w:rsidRDefault="006A3232" w:rsidP="00647907">
      <w:pPr>
        <w:jc w:val="center"/>
        <w:rPr>
          <w:sz w:val="32"/>
          <w:szCs w:val="32"/>
          <w:lang w:val="en-US"/>
        </w:rPr>
      </w:pPr>
      <w:r w:rsidRPr="00EA62CE">
        <w:rPr>
          <w:b/>
          <w:sz w:val="32"/>
          <w:szCs w:val="32"/>
          <w:lang w:val="en-US"/>
        </w:rPr>
        <w:t>Conflict Resolution Policy</w:t>
      </w:r>
    </w:p>
    <w:p w14:paraId="1E467AAC" w14:textId="79DF0CEC" w:rsidR="000C1C52" w:rsidRPr="00C83B63" w:rsidRDefault="006A3232" w:rsidP="000C1C52">
      <w:pPr>
        <w:pStyle w:val="ListParagraph"/>
        <w:numPr>
          <w:ilvl w:val="0"/>
          <w:numId w:val="4"/>
        </w:numPr>
        <w:spacing w:before="240" w:line="240" w:lineRule="auto"/>
        <w:rPr>
          <w:color w:val="2E74B5" w:themeColor="accent1" w:themeShade="BF"/>
          <w:sz w:val="28"/>
          <w:szCs w:val="28"/>
          <w:u w:val="single"/>
          <w:lang w:val="en-US"/>
        </w:rPr>
      </w:pPr>
      <w:r w:rsidRPr="00C83B63">
        <w:rPr>
          <w:b/>
          <w:sz w:val="28"/>
          <w:szCs w:val="28"/>
          <w:lang w:val="en-US"/>
        </w:rPr>
        <w:t>Step 1.</w:t>
      </w:r>
      <w:r w:rsidRPr="00C83B63">
        <w:rPr>
          <w:sz w:val="28"/>
          <w:szCs w:val="28"/>
          <w:lang w:val="en-US"/>
        </w:rPr>
        <w:tab/>
        <w:t>Communicate with the classroom teacher</w:t>
      </w:r>
      <w:r w:rsidR="00486411" w:rsidRPr="00C83B63">
        <w:rPr>
          <w:sz w:val="28"/>
          <w:szCs w:val="28"/>
          <w:lang w:val="en-US"/>
        </w:rPr>
        <w:t xml:space="preserve"> via </w:t>
      </w:r>
      <w:r w:rsidR="00C83B63">
        <w:rPr>
          <w:sz w:val="28"/>
          <w:szCs w:val="28"/>
          <w:lang w:val="en-US"/>
        </w:rPr>
        <w:t xml:space="preserve">Class Dojo or     </w:t>
      </w:r>
      <w:r w:rsidR="00486411" w:rsidRPr="00C83B63">
        <w:rPr>
          <w:sz w:val="28"/>
          <w:szCs w:val="28"/>
          <w:lang w:val="en-US"/>
        </w:rPr>
        <w:t xml:space="preserve"> e-mail</w:t>
      </w:r>
      <w:r w:rsidR="00C83B63">
        <w:rPr>
          <w:sz w:val="28"/>
          <w:szCs w:val="28"/>
          <w:lang w:val="en-US"/>
        </w:rPr>
        <w:t xml:space="preserve"> </w:t>
      </w:r>
      <w:r w:rsidR="00486411" w:rsidRPr="00C83B63">
        <w:rPr>
          <w:sz w:val="28"/>
          <w:szCs w:val="28"/>
          <w:lang w:val="en-US"/>
        </w:rPr>
        <w:t>addresses</w:t>
      </w:r>
      <w:r w:rsidR="00C83B63">
        <w:rPr>
          <w:sz w:val="28"/>
          <w:szCs w:val="28"/>
          <w:lang w:val="en-US"/>
        </w:rPr>
        <w:t>.  Email addresses</w:t>
      </w:r>
      <w:r w:rsidR="00486411" w:rsidRPr="00C83B63">
        <w:rPr>
          <w:sz w:val="28"/>
          <w:szCs w:val="28"/>
          <w:lang w:val="en-US"/>
        </w:rPr>
        <w:t xml:space="preserve"> are available </w:t>
      </w:r>
      <w:r w:rsidR="00C83B63">
        <w:rPr>
          <w:sz w:val="28"/>
          <w:szCs w:val="28"/>
          <w:lang w:val="en-US"/>
        </w:rPr>
        <w:t xml:space="preserve">in our website: </w:t>
      </w:r>
      <w:r w:rsidR="00C83B63" w:rsidRPr="00C83B63">
        <w:rPr>
          <w:color w:val="2E74B5" w:themeColor="accent1" w:themeShade="BF"/>
          <w:sz w:val="28"/>
          <w:szCs w:val="28"/>
          <w:u w:val="single"/>
          <w:lang w:val="en-US"/>
        </w:rPr>
        <w:t>www.alphacharterschool.com</w:t>
      </w:r>
    </w:p>
    <w:p w14:paraId="10DCED3B" w14:textId="77777777" w:rsidR="000C1C52" w:rsidRPr="00C83B63" w:rsidRDefault="000C1C52" w:rsidP="000C1C52">
      <w:pPr>
        <w:pStyle w:val="ListParagraph"/>
        <w:spacing w:before="240" w:line="240" w:lineRule="auto"/>
        <w:ind w:left="630"/>
        <w:rPr>
          <w:color w:val="2E74B5" w:themeColor="accent1" w:themeShade="BF"/>
          <w:sz w:val="28"/>
          <w:szCs w:val="28"/>
          <w:u w:val="single"/>
          <w:lang w:val="en-US"/>
        </w:rPr>
      </w:pPr>
    </w:p>
    <w:p w14:paraId="0685B49F" w14:textId="77777777" w:rsidR="000C1C52" w:rsidRPr="00C83B63" w:rsidRDefault="000C1C52" w:rsidP="000C1C52">
      <w:pPr>
        <w:pStyle w:val="ListParagraph"/>
        <w:numPr>
          <w:ilvl w:val="0"/>
          <w:numId w:val="4"/>
        </w:numPr>
        <w:spacing w:before="240" w:line="240" w:lineRule="auto"/>
        <w:rPr>
          <w:sz w:val="28"/>
          <w:szCs w:val="28"/>
          <w:lang w:val="en-US"/>
        </w:rPr>
      </w:pPr>
      <w:r w:rsidRPr="00C83B63">
        <w:rPr>
          <w:b/>
          <w:sz w:val="28"/>
          <w:szCs w:val="28"/>
          <w:lang w:val="en-US"/>
        </w:rPr>
        <w:t>S</w:t>
      </w:r>
      <w:r w:rsidR="00EA62CE" w:rsidRPr="00C83B63">
        <w:rPr>
          <w:b/>
          <w:sz w:val="28"/>
          <w:szCs w:val="28"/>
          <w:lang w:val="en-US"/>
        </w:rPr>
        <w:t>tep2.</w:t>
      </w:r>
      <w:r w:rsidR="00EA62CE" w:rsidRPr="00C83B63">
        <w:rPr>
          <w:sz w:val="28"/>
          <w:szCs w:val="28"/>
          <w:lang w:val="en-US"/>
        </w:rPr>
        <w:tab/>
      </w:r>
      <w:r w:rsidRPr="00C83B63">
        <w:rPr>
          <w:sz w:val="28"/>
          <w:szCs w:val="28"/>
          <w:lang w:val="en-US"/>
        </w:rPr>
        <w:t>Set up a Parent Teacher Conference with the classroom teacher to discuss the concern further if needed. At this meeting, establish next steps or goals and the process for follow up, as necessary. For unresolved concerns, please follow Step 3.</w:t>
      </w:r>
    </w:p>
    <w:p w14:paraId="526EF67A" w14:textId="77777777" w:rsidR="000C1C52" w:rsidRPr="00C83B63" w:rsidRDefault="000C1C52" w:rsidP="000C1C52">
      <w:pPr>
        <w:pStyle w:val="ListParagraph"/>
        <w:rPr>
          <w:sz w:val="28"/>
          <w:szCs w:val="28"/>
          <w:lang w:val="en-US"/>
        </w:rPr>
      </w:pPr>
    </w:p>
    <w:p w14:paraId="4E9AC8B2" w14:textId="20082FE3" w:rsidR="00C83B63" w:rsidRPr="00C83B63" w:rsidRDefault="00EA62CE" w:rsidP="00C83B63">
      <w:pPr>
        <w:pStyle w:val="ListParagraph"/>
        <w:numPr>
          <w:ilvl w:val="0"/>
          <w:numId w:val="4"/>
        </w:numPr>
        <w:spacing w:before="240" w:line="240" w:lineRule="auto"/>
        <w:rPr>
          <w:b/>
          <w:sz w:val="28"/>
          <w:szCs w:val="28"/>
          <w:lang w:val="en-US"/>
        </w:rPr>
      </w:pPr>
      <w:r w:rsidRPr="00C83B63">
        <w:rPr>
          <w:b/>
          <w:sz w:val="28"/>
          <w:szCs w:val="28"/>
          <w:lang w:val="en-US"/>
        </w:rPr>
        <w:t>Step 3.</w:t>
      </w:r>
      <w:r w:rsidRPr="00C83B63">
        <w:rPr>
          <w:b/>
          <w:sz w:val="28"/>
          <w:szCs w:val="28"/>
          <w:lang w:val="en-US"/>
        </w:rPr>
        <w:tab/>
      </w:r>
      <w:r w:rsidRPr="00C83B63">
        <w:rPr>
          <w:sz w:val="28"/>
          <w:szCs w:val="28"/>
          <w:lang w:val="en-US"/>
        </w:rPr>
        <w:t xml:space="preserve">Set up an appointment with the School Leader, Isabel Navas. </w:t>
      </w:r>
      <w:r w:rsidR="00C83B63" w:rsidRPr="00C83B63">
        <w:rPr>
          <w:sz w:val="28"/>
          <w:szCs w:val="28"/>
          <w:lang w:val="en-US"/>
        </w:rPr>
        <w:t>Email</w:t>
      </w:r>
      <w:r w:rsidRPr="00C83B63">
        <w:rPr>
          <w:sz w:val="28"/>
          <w:szCs w:val="28"/>
          <w:lang w:val="en-US"/>
        </w:rPr>
        <w:t xml:space="preserve">: </w:t>
      </w:r>
      <w:hyperlink r:id="rId6" w:history="1">
        <w:r w:rsidR="00C83B63" w:rsidRPr="00C83B63">
          <w:rPr>
            <w:rStyle w:val="Hyperlink"/>
            <w:sz w:val="28"/>
            <w:szCs w:val="28"/>
            <w:lang w:val="en-US"/>
          </w:rPr>
          <w:t>Isabel.navas@alphacharterschool.com</w:t>
        </w:r>
      </w:hyperlink>
      <w:r w:rsidRPr="00C83B63">
        <w:rPr>
          <w:sz w:val="28"/>
          <w:szCs w:val="28"/>
          <w:lang w:val="en-US"/>
        </w:rPr>
        <w:t>. For unresolved concerns, please follow Step 4.</w:t>
      </w:r>
    </w:p>
    <w:p w14:paraId="2CA14F28" w14:textId="77777777" w:rsidR="00C83B63" w:rsidRPr="00C83B63" w:rsidRDefault="00C83B63" w:rsidP="00C83B63">
      <w:pPr>
        <w:pStyle w:val="ListParagraph"/>
        <w:rPr>
          <w:b/>
          <w:sz w:val="28"/>
          <w:szCs w:val="28"/>
          <w:lang w:val="en-US"/>
        </w:rPr>
      </w:pPr>
    </w:p>
    <w:p w14:paraId="7521CC23" w14:textId="77777777" w:rsidR="00C83B63" w:rsidRPr="00C83B63" w:rsidRDefault="00C83B63" w:rsidP="00C83B63">
      <w:pPr>
        <w:pStyle w:val="ListParagraph"/>
        <w:spacing w:before="240" w:line="240" w:lineRule="auto"/>
        <w:ind w:left="630"/>
        <w:rPr>
          <w:b/>
          <w:sz w:val="28"/>
          <w:szCs w:val="28"/>
          <w:lang w:val="en-US"/>
        </w:rPr>
      </w:pPr>
    </w:p>
    <w:p w14:paraId="77ACF374" w14:textId="210D9A82" w:rsidR="00C83B63" w:rsidRPr="00C83B63" w:rsidRDefault="00EA62CE" w:rsidP="00C83B63">
      <w:pPr>
        <w:pStyle w:val="ListParagraph"/>
        <w:numPr>
          <w:ilvl w:val="0"/>
          <w:numId w:val="4"/>
        </w:numPr>
        <w:spacing w:before="240" w:line="240" w:lineRule="auto"/>
        <w:rPr>
          <w:b/>
          <w:sz w:val="28"/>
          <w:szCs w:val="28"/>
          <w:lang w:val="en-US"/>
        </w:rPr>
      </w:pPr>
      <w:r w:rsidRPr="00C83B63">
        <w:rPr>
          <w:b/>
          <w:sz w:val="28"/>
          <w:szCs w:val="28"/>
          <w:lang w:val="en-US"/>
        </w:rPr>
        <w:t>Step 4.</w:t>
      </w:r>
      <w:r w:rsidRPr="00C83B63">
        <w:rPr>
          <w:b/>
          <w:sz w:val="28"/>
          <w:szCs w:val="28"/>
          <w:lang w:val="en-US"/>
        </w:rPr>
        <w:tab/>
      </w:r>
      <w:r w:rsidRPr="00C83B63">
        <w:rPr>
          <w:sz w:val="28"/>
          <w:szCs w:val="28"/>
          <w:lang w:val="en-US"/>
        </w:rPr>
        <w:t xml:space="preserve">Contact the School’s Board of Directors. </w:t>
      </w:r>
      <w:r w:rsidR="009A0ADF" w:rsidRPr="00C83B63">
        <w:rPr>
          <w:sz w:val="28"/>
          <w:szCs w:val="28"/>
          <w:lang w:val="en-US"/>
        </w:rPr>
        <w:t xml:space="preserve">The conflict resolution board member appointed is </w:t>
      </w:r>
      <w:r w:rsidR="00A5291E">
        <w:rPr>
          <w:sz w:val="28"/>
          <w:szCs w:val="28"/>
          <w:lang w:val="en-US"/>
        </w:rPr>
        <w:t>Maria Hernandez</w:t>
      </w:r>
      <w:r w:rsidR="00146A6F" w:rsidRPr="00C83B63">
        <w:rPr>
          <w:sz w:val="28"/>
          <w:szCs w:val="28"/>
          <w:lang w:val="en-US"/>
        </w:rPr>
        <w:t xml:space="preserve"> </w:t>
      </w:r>
    </w:p>
    <w:p w14:paraId="24BC2E0D" w14:textId="77777777" w:rsidR="004765B9" w:rsidRDefault="009A0ADF" w:rsidP="00C83B63">
      <w:pPr>
        <w:pStyle w:val="ListParagraph"/>
        <w:spacing w:before="240" w:line="240" w:lineRule="auto"/>
        <w:ind w:left="630"/>
        <w:rPr>
          <w:sz w:val="28"/>
          <w:szCs w:val="28"/>
          <w:lang w:val="en-US"/>
        </w:rPr>
      </w:pPr>
      <w:r w:rsidRPr="00C83B63">
        <w:rPr>
          <w:sz w:val="28"/>
          <w:szCs w:val="28"/>
          <w:lang w:val="en-US"/>
        </w:rPr>
        <w:t xml:space="preserve">E-mail is </w:t>
      </w:r>
      <w:hyperlink r:id="rId7" w:history="1">
        <w:r w:rsidR="004765B9" w:rsidRPr="006F48CA">
          <w:rPr>
            <w:rStyle w:val="Hyperlink"/>
            <w:sz w:val="28"/>
            <w:szCs w:val="28"/>
            <w:lang w:val="en-US"/>
          </w:rPr>
          <w:t>Marisela.velez@alphacharterschool.com</w:t>
        </w:r>
      </w:hyperlink>
      <w:r w:rsidR="004765B9">
        <w:rPr>
          <w:sz w:val="28"/>
          <w:szCs w:val="28"/>
          <w:lang w:val="en-US"/>
        </w:rPr>
        <w:t xml:space="preserve"> </w:t>
      </w:r>
    </w:p>
    <w:p w14:paraId="08D6EC11" w14:textId="739B37E4" w:rsidR="00C83B63" w:rsidRPr="00C83B63" w:rsidRDefault="00C83B63" w:rsidP="00C83B63">
      <w:pPr>
        <w:pStyle w:val="ListParagraph"/>
        <w:spacing w:before="240" w:line="240" w:lineRule="auto"/>
        <w:ind w:left="630"/>
        <w:rPr>
          <w:b/>
          <w:sz w:val="28"/>
          <w:szCs w:val="28"/>
          <w:lang w:val="en-US"/>
        </w:rPr>
      </w:pPr>
      <w:r>
        <w:rPr>
          <w:b/>
          <w:sz w:val="28"/>
          <w:szCs w:val="28"/>
          <w:lang w:val="en-US"/>
        </w:rPr>
        <w:t xml:space="preserve"> </w:t>
      </w:r>
      <w:r w:rsidRPr="00C83B63">
        <w:rPr>
          <w:bCs/>
          <w:sz w:val="28"/>
          <w:szCs w:val="28"/>
          <w:lang w:val="en-US"/>
        </w:rPr>
        <w:t>Phone Number: 305-643-2132</w:t>
      </w:r>
    </w:p>
    <w:p w14:paraId="2DE617D9" w14:textId="77777777" w:rsidR="009A0ADF" w:rsidRPr="00C83B63" w:rsidRDefault="009A0ADF" w:rsidP="009A0ADF">
      <w:pPr>
        <w:pStyle w:val="ListParagraph"/>
        <w:spacing w:before="240" w:line="240" w:lineRule="auto"/>
        <w:ind w:left="630"/>
        <w:rPr>
          <w:b/>
          <w:sz w:val="28"/>
          <w:szCs w:val="28"/>
          <w:lang w:val="en-US"/>
        </w:rPr>
      </w:pPr>
    </w:p>
    <w:p w14:paraId="6F2DBC71" w14:textId="77777777" w:rsidR="009A0ADF" w:rsidRDefault="00022B00" w:rsidP="009A0ADF">
      <w:pPr>
        <w:pStyle w:val="ListParagraph"/>
        <w:spacing w:before="240" w:line="240" w:lineRule="auto"/>
        <w:ind w:left="630"/>
        <w:jc w:val="center"/>
        <w:rPr>
          <w:b/>
          <w:sz w:val="36"/>
          <w:szCs w:val="36"/>
          <w:lang w:val="en-US"/>
        </w:rPr>
      </w:pPr>
      <w:r>
        <w:rPr>
          <w:b/>
          <w:sz w:val="36"/>
          <w:szCs w:val="36"/>
          <w:lang w:val="en-US"/>
        </w:rPr>
        <w:t xml:space="preserve">Governing </w:t>
      </w:r>
      <w:r w:rsidR="009A0ADF">
        <w:rPr>
          <w:b/>
          <w:sz w:val="36"/>
          <w:szCs w:val="36"/>
          <w:lang w:val="en-US"/>
        </w:rPr>
        <w:t>Board Member</w:t>
      </w:r>
      <w:r w:rsidR="00647907">
        <w:rPr>
          <w:b/>
          <w:sz w:val="36"/>
          <w:szCs w:val="36"/>
          <w:lang w:val="en-US"/>
        </w:rPr>
        <w:t>s</w:t>
      </w:r>
      <w:r w:rsidR="009A0ADF">
        <w:rPr>
          <w:b/>
          <w:sz w:val="36"/>
          <w:szCs w:val="36"/>
          <w:lang w:val="en-US"/>
        </w:rPr>
        <w:t>:</w:t>
      </w:r>
    </w:p>
    <w:p w14:paraId="48A3285F" w14:textId="77777777" w:rsidR="009A0ADF" w:rsidRDefault="009A0ADF" w:rsidP="009A0ADF">
      <w:pPr>
        <w:pStyle w:val="ListParagraph"/>
        <w:spacing w:before="240" w:line="240" w:lineRule="auto"/>
        <w:ind w:left="630"/>
        <w:jc w:val="center"/>
        <w:rPr>
          <w:b/>
          <w:sz w:val="36"/>
          <w:szCs w:val="36"/>
          <w:lang w:val="en-US"/>
        </w:rPr>
      </w:pPr>
    </w:p>
    <w:p w14:paraId="36509EF3" w14:textId="12B41061" w:rsidR="009A0ADF" w:rsidRPr="009A0ADF" w:rsidRDefault="001F627C" w:rsidP="009A0ADF">
      <w:pPr>
        <w:pStyle w:val="ListParagraph"/>
        <w:spacing w:before="240" w:line="240" w:lineRule="auto"/>
        <w:ind w:left="630"/>
        <w:jc w:val="center"/>
        <w:rPr>
          <w:b/>
          <w:sz w:val="36"/>
          <w:szCs w:val="36"/>
        </w:rPr>
      </w:pPr>
      <w:r>
        <w:rPr>
          <w:b/>
          <w:sz w:val="36"/>
          <w:szCs w:val="36"/>
        </w:rPr>
        <w:t>Lisa Capote</w:t>
      </w:r>
      <w:r w:rsidR="00022B00">
        <w:rPr>
          <w:b/>
          <w:sz w:val="36"/>
          <w:szCs w:val="36"/>
        </w:rPr>
        <w:t xml:space="preserve"> (</w:t>
      </w:r>
      <w:proofErr w:type="spellStart"/>
      <w:r w:rsidR="00022B00">
        <w:rPr>
          <w:b/>
          <w:sz w:val="36"/>
          <w:szCs w:val="36"/>
        </w:rPr>
        <w:t>President</w:t>
      </w:r>
      <w:proofErr w:type="spellEnd"/>
      <w:r w:rsidR="00022B00">
        <w:rPr>
          <w:b/>
          <w:sz w:val="36"/>
          <w:szCs w:val="36"/>
        </w:rPr>
        <w:t>)</w:t>
      </w:r>
      <w:r w:rsidR="009A0ADF" w:rsidRPr="009A0ADF">
        <w:rPr>
          <w:b/>
          <w:sz w:val="36"/>
          <w:szCs w:val="36"/>
        </w:rPr>
        <w:t xml:space="preserve">, </w:t>
      </w:r>
      <w:proofErr w:type="spellStart"/>
      <w:r w:rsidR="004765B9">
        <w:rPr>
          <w:b/>
          <w:sz w:val="36"/>
          <w:szCs w:val="36"/>
        </w:rPr>
        <w:t>Rodney</w:t>
      </w:r>
      <w:proofErr w:type="spellEnd"/>
      <w:r w:rsidR="004765B9">
        <w:rPr>
          <w:b/>
          <w:sz w:val="36"/>
          <w:szCs w:val="36"/>
        </w:rPr>
        <w:t xml:space="preserve"> Desrameaux</w:t>
      </w:r>
      <w:r w:rsidR="00022B00">
        <w:rPr>
          <w:b/>
          <w:sz w:val="36"/>
          <w:szCs w:val="36"/>
        </w:rPr>
        <w:t xml:space="preserve"> </w:t>
      </w:r>
      <w:r w:rsidR="00A5291E">
        <w:rPr>
          <w:b/>
          <w:sz w:val="36"/>
          <w:szCs w:val="36"/>
        </w:rPr>
        <w:t>(</w:t>
      </w:r>
      <w:proofErr w:type="spellStart"/>
      <w:r w:rsidR="00A5291E">
        <w:rPr>
          <w:b/>
          <w:sz w:val="36"/>
          <w:szCs w:val="36"/>
        </w:rPr>
        <w:t>Secretary</w:t>
      </w:r>
      <w:proofErr w:type="spellEnd"/>
      <w:r w:rsidR="00A5291E">
        <w:rPr>
          <w:b/>
          <w:sz w:val="36"/>
          <w:szCs w:val="36"/>
        </w:rPr>
        <w:t>)</w:t>
      </w:r>
    </w:p>
    <w:p w14:paraId="4DEEB355" w14:textId="2D995C66" w:rsidR="009A0ADF" w:rsidRDefault="001F627C" w:rsidP="009A0ADF">
      <w:pPr>
        <w:pStyle w:val="ListParagraph"/>
        <w:spacing w:before="240" w:line="240" w:lineRule="auto"/>
        <w:ind w:left="630"/>
        <w:jc w:val="center"/>
        <w:rPr>
          <w:b/>
          <w:sz w:val="36"/>
          <w:szCs w:val="36"/>
        </w:rPr>
      </w:pPr>
      <w:r>
        <w:rPr>
          <w:b/>
          <w:sz w:val="36"/>
          <w:szCs w:val="36"/>
        </w:rPr>
        <w:t xml:space="preserve">Juan Carlos </w:t>
      </w:r>
      <w:proofErr w:type="spellStart"/>
      <w:r>
        <w:rPr>
          <w:b/>
          <w:sz w:val="36"/>
          <w:szCs w:val="36"/>
        </w:rPr>
        <w:t>Fernandez</w:t>
      </w:r>
      <w:proofErr w:type="spellEnd"/>
      <w:r w:rsidR="00C21E7E">
        <w:rPr>
          <w:b/>
          <w:sz w:val="36"/>
          <w:szCs w:val="36"/>
        </w:rPr>
        <w:t xml:space="preserve"> (</w:t>
      </w:r>
      <w:proofErr w:type="spellStart"/>
      <w:r w:rsidR="00C21E7E">
        <w:rPr>
          <w:b/>
          <w:sz w:val="36"/>
          <w:szCs w:val="36"/>
        </w:rPr>
        <w:t>Treasurer</w:t>
      </w:r>
      <w:proofErr w:type="spellEnd"/>
      <w:r w:rsidR="00C21E7E">
        <w:rPr>
          <w:b/>
          <w:sz w:val="36"/>
          <w:szCs w:val="36"/>
        </w:rPr>
        <w:t>),</w:t>
      </w:r>
    </w:p>
    <w:p w14:paraId="5962A2A9" w14:textId="6EFB4E1D" w:rsidR="009A0ADF" w:rsidRDefault="00346016" w:rsidP="009A0ADF">
      <w:pPr>
        <w:pStyle w:val="ListParagraph"/>
        <w:spacing w:before="240" w:line="240" w:lineRule="auto"/>
        <w:ind w:left="630"/>
        <w:jc w:val="center"/>
        <w:rPr>
          <w:b/>
          <w:sz w:val="36"/>
          <w:szCs w:val="36"/>
        </w:rPr>
      </w:pPr>
      <w:r>
        <w:rPr>
          <w:b/>
          <w:sz w:val="36"/>
          <w:szCs w:val="36"/>
        </w:rPr>
        <w:t>Dr. Judith Stein</w:t>
      </w:r>
      <w:r w:rsidR="00C21E7E">
        <w:rPr>
          <w:b/>
          <w:sz w:val="36"/>
          <w:szCs w:val="36"/>
        </w:rPr>
        <w:t xml:space="preserve"> (</w:t>
      </w:r>
      <w:proofErr w:type="spellStart"/>
      <w:r w:rsidR="00C21E7E">
        <w:rPr>
          <w:b/>
          <w:sz w:val="36"/>
          <w:szCs w:val="36"/>
        </w:rPr>
        <w:t>Member</w:t>
      </w:r>
      <w:proofErr w:type="spellEnd"/>
      <w:r w:rsidR="00C21E7E">
        <w:rPr>
          <w:b/>
          <w:sz w:val="36"/>
          <w:szCs w:val="36"/>
        </w:rPr>
        <w:t>)</w:t>
      </w:r>
    </w:p>
    <w:p w14:paraId="380724FB" w14:textId="77777777" w:rsidR="009A0ADF" w:rsidRDefault="009A0ADF" w:rsidP="009A0ADF">
      <w:pPr>
        <w:pStyle w:val="ListParagraph"/>
        <w:spacing w:before="240" w:line="240" w:lineRule="auto"/>
        <w:ind w:left="630"/>
        <w:jc w:val="center"/>
        <w:rPr>
          <w:b/>
          <w:sz w:val="36"/>
          <w:szCs w:val="36"/>
        </w:rPr>
      </w:pPr>
    </w:p>
    <w:p w14:paraId="05228721" w14:textId="77777777" w:rsidR="009A0ADF" w:rsidRPr="009A0ADF" w:rsidRDefault="009A0ADF" w:rsidP="009A0ADF">
      <w:pPr>
        <w:pStyle w:val="ListParagraph"/>
        <w:spacing w:before="240" w:line="240" w:lineRule="auto"/>
        <w:ind w:left="630"/>
        <w:jc w:val="center"/>
        <w:rPr>
          <w:b/>
          <w:sz w:val="36"/>
          <w:szCs w:val="36"/>
        </w:rPr>
      </w:pPr>
    </w:p>
    <w:sectPr w:rsidR="009A0ADF" w:rsidRPr="009A0ADF" w:rsidSect="00A11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142"/>
    <w:multiLevelType w:val="hybridMultilevel"/>
    <w:tmpl w:val="823246E2"/>
    <w:lvl w:ilvl="0" w:tplc="5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1058432A"/>
    <w:multiLevelType w:val="hybridMultilevel"/>
    <w:tmpl w:val="D3BC80A0"/>
    <w:lvl w:ilvl="0" w:tplc="540A000D">
      <w:start w:val="1"/>
      <w:numFmt w:val="bullet"/>
      <w:lvlText w:val=""/>
      <w:lvlJc w:val="left"/>
      <w:pPr>
        <w:ind w:left="2145" w:hanging="360"/>
      </w:pPr>
      <w:rPr>
        <w:rFonts w:ascii="Wingdings" w:hAnsi="Wingdings" w:hint="default"/>
      </w:rPr>
    </w:lvl>
    <w:lvl w:ilvl="1" w:tplc="540A0003" w:tentative="1">
      <w:start w:val="1"/>
      <w:numFmt w:val="bullet"/>
      <w:lvlText w:val="o"/>
      <w:lvlJc w:val="left"/>
      <w:pPr>
        <w:ind w:left="2865" w:hanging="360"/>
      </w:pPr>
      <w:rPr>
        <w:rFonts w:ascii="Courier New" w:hAnsi="Courier New" w:cs="Courier New" w:hint="default"/>
      </w:rPr>
    </w:lvl>
    <w:lvl w:ilvl="2" w:tplc="540A0005" w:tentative="1">
      <w:start w:val="1"/>
      <w:numFmt w:val="bullet"/>
      <w:lvlText w:val=""/>
      <w:lvlJc w:val="left"/>
      <w:pPr>
        <w:ind w:left="3585" w:hanging="360"/>
      </w:pPr>
      <w:rPr>
        <w:rFonts w:ascii="Wingdings" w:hAnsi="Wingdings" w:hint="default"/>
      </w:rPr>
    </w:lvl>
    <w:lvl w:ilvl="3" w:tplc="540A0001" w:tentative="1">
      <w:start w:val="1"/>
      <w:numFmt w:val="bullet"/>
      <w:lvlText w:val=""/>
      <w:lvlJc w:val="left"/>
      <w:pPr>
        <w:ind w:left="4305" w:hanging="360"/>
      </w:pPr>
      <w:rPr>
        <w:rFonts w:ascii="Symbol" w:hAnsi="Symbol" w:hint="default"/>
      </w:rPr>
    </w:lvl>
    <w:lvl w:ilvl="4" w:tplc="540A0003" w:tentative="1">
      <w:start w:val="1"/>
      <w:numFmt w:val="bullet"/>
      <w:lvlText w:val="o"/>
      <w:lvlJc w:val="left"/>
      <w:pPr>
        <w:ind w:left="5025" w:hanging="360"/>
      </w:pPr>
      <w:rPr>
        <w:rFonts w:ascii="Courier New" w:hAnsi="Courier New" w:cs="Courier New" w:hint="default"/>
      </w:rPr>
    </w:lvl>
    <w:lvl w:ilvl="5" w:tplc="540A0005" w:tentative="1">
      <w:start w:val="1"/>
      <w:numFmt w:val="bullet"/>
      <w:lvlText w:val=""/>
      <w:lvlJc w:val="left"/>
      <w:pPr>
        <w:ind w:left="5745" w:hanging="360"/>
      </w:pPr>
      <w:rPr>
        <w:rFonts w:ascii="Wingdings" w:hAnsi="Wingdings" w:hint="default"/>
      </w:rPr>
    </w:lvl>
    <w:lvl w:ilvl="6" w:tplc="540A0001" w:tentative="1">
      <w:start w:val="1"/>
      <w:numFmt w:val="bullet"/>
      <w:lvlText w:val=""/>
      <w:lvlJc w:val="left"/>
      <w:pPr>
        <w:ind w:left="6465" w:hanging="360"/>
      </w:pPr>
      <w:rPr>
        <w:rFonts w:ascii="Symbol" w:hAnsi="Symbol" w:hint="default"/>
      </w:rPr>
    </w:lvl>
    <w:lvl w:ilvl="7" w:tplc="540A0003" w:tentative="1">
      <w:start w:val="1"/>
      <w:numFmt w:val="bullet"/>
      <w:lvlText w:val="o"/>
      <w:lvlJc w:val="left"/>
      <w:pPr>
        <w:ind w:left="7185" w:hanging="360"/>
      </w:pPr>
      <w:rPr>
        <w:rFonts w:ascii="Courier New" w:hAnsi="Courier New" w:cs="Courier New" w:hint="default"/>
      </w:rPr>
    </w:lvl>
    <w:lvl w:ilvl="8" w:tplc="540A0005" w:tentative="1">
      <w:start w:val="1"/>
      <w:numFmt w:val="bullet"/>
      <w:lvlText w:val=""/>
      <w:lvlJc w:val="left"/>
      <w:pPr>
        <w:ind w:left="7905" w:hanging="360"/>
      </w:pPr>
      <w:rPr>
        <w:rFonts w:ascii="Wingdings" w:hAnsi="Wingdings" w:hint="default"/>
      </w:rPr>
    </w:lvl>
  </w:abstractNum>
  <w:abstractNum w:abstractNumId="2" w15:restartNumberingAfterBreak="0">
    <w:nsid w:val="28836B59"/>
    <w:multiLevelType w:val="hybridMultilevel"/>
    <w:tmpl w:val="2D06A446"/>
    <w:lvl w:ilvl="0" w:tplc="4F084394">
      <w:start w:val="1"/>
      <w:numFmt w:val="bullet"/>
      <w:lvlText w:val=""/>
      <w:lvlJc w:val="left"/>
      <w:pPr>
        <w:ind w:left="630" w:hanging="360"/>
      </w:pPr>
      <w:rPr>
        <w:rFonts w:ascii="Wingdings" w:hAnsi="Wingdings" w:hint="default"/>
        <w:sz w:val="32"/>
        <w:szCs w:val="32"/>
      </w:rPr>
    </w:lvl>
    <w:lvl w:ilvl="1" w:tplc="540A0003" w:tentative="1">
      <w:start w:val="1"/>
      <w:numFmt w:val="bullet"/>
      <w:lvlText w:val="o"/>
      <w:lvlJc w:val="left"/>
      <w:pPr>
        <w:ind w:left="1350" w:hanging="360"/>
      </w:pPr>
      <w:rPr>
        <w:rFonts w:ascii="Courier New" w:hAnsi="Courier New" w:cs="Courier New" w:hint="default"/>
      </w:rPr>
    </w:lvl>
    <w:lvl w:ilvl="2" w:tplc="540A0005" w:tentative="1">
      <w:start w:val="1"/>
      <w:numFmt w:val="bullet"/>
      <w:lvlText w:val=""/>
      <w:lvlJc w:val="left"/>
      <w:pPr>
        <w:ind w:left="2070" w:hanging="360"/>
      </w:pPr>
      <w:rPr>
        <w:rFonts w:ascii="Wingdings" w:hAnsi="Wingdings" w:hint="default"/>
      </w:rPr>
    </w:lvl>
    <w:lvl w:ilvl="3" w:tplc="540A0001" w:tentative="1">
      <w:start w:val="1"/>
      <w:numFmt w:val="bullet"/>
      <w:lvlText w:val=""/>
      <w:lvlJc w:val="left"/>
      <w:pPr>
        <w:ind w:left="2790" w:hanging="360"/>
      </w:pPr>
      <w:rPr>
        <w:rFonts w:ascii="Symbol" w:hAnsi="Symbol" w:hint="default"/>
      </w:rPr>
    </w:lvl>
    <w:lvl w:ilvl="4" w:tplc="540A0003" w:tentative="1">
      <w:start w:val="1"/>
      <w:numFmt w:val="bullet"/>
      <w:lvlText w:val="o"/>
      <w:lvlJc w:val="left"/>
      <w:pPr>
        <w:ind w:left="3510" w:hanging="360"/>
      </w:pPr>
      <w:rPr>
        <w:rFonts w:ascii="Courier New" w:hAnsi="Courier New" w:cs="Courier New" w:hint="default"/>
      </w:rPr>
    </w:lvl>
    <w:lvl w:ilvl="5" w:tplc="540A0005" w:tentative="1">
      <w:start w:val="1"/>
      <w:numFmt w:val="bullet"/>
      <w:lvlText w:val=""/>
      <w:lvlJc w:val="left"/>
      <w:pPr>
        <w:ind w:left="4230" w:hanging="360"/>
      </w:pPr>
      <w:rPr>
        <w:rFonts w:ascii="Wingdings" w:hAnsi="Wingdings" w:hint="default"/>
      </w:rPr>
    </w:lvl>
    <w:lvl w:ilvl="6" w:tplc="540A0001" w:tentative="1">
      <w:start w:val="1"/>
      <w:numFmt w:val="bullet"/>
      <w:lvlText w:val=""/>
      <w:lvlJc w:val="left"/>
      <w:pPr>
        <w:ind w:left="4950" w:hanging="360"/>
      </w:pPr>
      <w:rPr>
        <w:rFonts w:ascii="Symbol" w:hAnsi="Symbol" w:hint="default"/>
      </w:rPr>
    </w:lvl>
    <w:lvl w:ilvl="7" w:tplc="540A0003" w:tentative="1">
      <w:start w:val="1"/>
      <w:numFmt w:val="bullet"/>
      <w:lvlText w:val="o"/>
      <w:lvlJc w:val="left"/>
      <w:pPr>
        <w:ind w:left="5670" w:hanging="360"/>
      </w:pPr>
      <w:rPr>
        <w:rFonts w:ascii="Courier New" w:hAnsi="Courier New" w:cs="Courier New" w:hint="default"/>
      </w:rPr>
    </w:lvl>
    <w:lvl w:ilvl="8" w:tplc="540A0005" w:tentative="1">
      <w:start w:val="1"/>
      <w:numFmt w:val="bullet"/>
      <w:lvlText w:val=""/>
      <w:lvlJc w:val="left"/>
      <w:pPr>
        <w:ind w:left="6390" w:hanging="360"/>
      </w:pPr>
      <w:rPr>
        <w:rFonts w:ascii="Wingdings" w:hAnsi="Wingdings" w:hint="default"/>
      </w:rPr>
    </w:lvl>
  </w:abstractNum>
  <w:abstractNum w:abstractNumId="3" w15:restartNumberingAfterBreak="0">
    <w:nsid w:val="6EE33B36"/>
    <w:multiLevelType w:val="hybridMultilevel"/>
    <w:tmpl w:val="A6C0AB6C"/>
    <w:lvl w:ilvl="0" w:tplc="540A000D">
      <w:start w:val="1"/>
      <w:numFmt w:val="bullet"/>
      <w:lvlText w:val=""/>
      <w:lvlJc w:val="left"/>
      <w:pPr>
        <w:ind w:left="1425" w:hanging="360"/>
      </w:pPr>
      <w:rPr>
        <w:rFonts w:ascii="Wingdings" w:hAnsi="Wingdings" w:hint="default"/>
      </w:rPr>
    </w:lvl>
    <w:lvl w:ilvl="1" w:tplc="540A0003" w:tentative="1">
      <w:start w:val="1"/>
      <w:numFmt w:val="bullet"/>
      <w:lvlText w:val="o"/>
      <w:lvlJc w:val="left"/>
      <w:pPr>
        <w:ind w:left="2145" w:hanging="360"/>
      </w:pPr>
      <w:rPr>
        <w:rFonts w:ascii="Courier New" w:hAnsi="Courier New" w:cs="Courier New" w:hint="default"/>
      </w:rPr>
    </w:lvl>
    <w:lvl w:ilvl="2" w:tplc="540A0005" w:tentative="1">
      <w:start w:val="1"/>
      <w:numFmt w:val="bullet"/>
      <w:lvlText w:val=""/>
      <w:lvlJc w:val="left"/>
      <w:pPr>
        <w:ind w:left="2865" w:hanging="360"/>
      </w:pPr>
      <w:rPr>
        <w:rFonts w:ascii="Wingdings" w:hAnsi="Wingdings" w:hint="default"/>
      </w:rPr>
    </w:lvl>
    <w:lvl w:ilvl="3" w:tplc="540A0001" w:tentative="1">
      <w:start w:val="1"/>
      <w:numFmt w:val="bullet"/>
      <w:lvlText w:val=""/>
      <w:lvlJc w:val="left"/>
      <w:pPr>
        <w:ind w:left="3585" w:hanging="360"/>
      </w:pPr>
      <w:rPr>
        <w:rFonts w:ascii="Symbol" w:hAnsi="Symbol" w:hint="default"/>
      </w:rPr>
    </w:lvl>
    <w:lvl w:ilvl="4" w:tplc="540A0003" w:tentative="1">
      <w:start w:val="1"/>
      <w:numFmt w:val="bullet"/>
      <w:lvlText w:val="o"/>
      <w:lvlJc w:val="left"/>
      <w:pPr>
        <w:ind w:left="4305" w:hanging="360"/>
      </w:pPr>
      <w:rPr>
        <w:rFonts w:ascii="Courier New" w:hAnsi="Courier New" w:cs="Courier New" w:hint="default"/>
      </w:rPr>
    </w:lvl>
    <w:lvl w:ilvl="5" w:tplc="540A0005" w:tentative="1">
      <w:start w:val="1"/>
      <w:numFmt w:val="bullet"/>
      <w:lvlText w:val=""/>
      <w:lvlJc w:val="left"/>
      <w:pPr>
        <w:ind w:left="5025" w:hanging="360"/>
      </w:pPr>
      <w:rPr>
        <w:rFonts w:ascii="Wingdings" w:hAnsi="Wingdings" w:hint="default"/>
      </w:rPr>
    </w:lvl>
    <w:lvl w:ilvl="6" w:tplc="540A0001" w:tentative="1">
      <w:start w:val="1"/>
      <w:numFmt w:val="bullet"/>
      <w:lvlText w:val=""/>
      <w:lvlJc w:val="left"/>
      <w:pPr>
        <w:ind w:left="5745" w:hanging="360"/>
      </w:pPr>
      <w:rPr>
        <w:rFonts w:ascii="Symbol" w:hAnsi="Symbol" w:hint="default"/>
      </w:rPr>
    </w:lvl>
    <w:lvl w:ilvl="7" w:tplc="540A0003" w:tentative="1">
      <w:start w:val="1"/>
      <w:numFmt w:val="bullet"/>
      <w:lvlText w:val="o"/>
      <w:lvlJc w:val="left"/>
      <w:pPr>
        <w:ind w:left="6465" w:hanging="360"/>
      </w:pPr>
      <w:rPr>
        <w:rFonts w:ascii="Courier New" w:hAnsi="Courier New" w:cs="Courier New" w:hint="default"/>
      </w:rPr>
    </w:lvl>
    <w:lvl w:ilvl="8" w:tplc="540A0005" w:tentative="1">
      <w:start w:val="1"/>
      <w:numFmt w:val="bullet"/>
      <w:lvlText w:val=""/>
      <w:lvlJc w:val="left"/>
      <w:pPr>
        <w:ind w:left="7185" w:hanging="360"/>
      </w:pPr>
      <w:rPr>
        <w:rFonts w:ascii="Wingdings" w:hAnsi="Wingdings" w:hint="default"/>
      </w:rPr>
    </w:lvl>
  </w:abstractNum>
  <w:num w:numId="1" w16cid:durableId="272175249">
    <w:abstractNumId w:val="0"/>
  </w:num>
  <w:num w:numId="2" w16cid:durableId="2126072764">
    <w:abstractNumId w:val="3"/>
  </w:num>
  <w:num w:numId="3" w16cid:durableId="1104883186">
    <w:abstractNumId w:val="1"/>
  </w:num>
  <w:num w:numId="4" w16cid:durableId="5867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32"/>
    <w:rsid w:val="00022B00"/>
    <w:rsid w:val="000639C5"/>
    <w:rsid w:val="000C1C52"/>
    <w:rsid w:val="0011479E"/>
    <w:rsid w:val="00146A6F"/>
    <w:rsid w:val="001F627C"/>
    <w:rsid w:val="00226F83"/>
    <w:rsid w:val="002B0BE2"/>
    <w:rsid w:val="00346016"/>
    <w:rsid w:val="00462199"/>
    <w:rsid w:val="00466AA3"/>
    <w:rsid w:val="004765B9"/>
    <w:rsid w:val="00486411"/>
    <w:rsid w:val="0056028D"/>
    <w:rsid w:val="00647907"/>
    <w:rsid w:val="006A3232"/>
    <w:rsid w:val="009A0ADF"/>
    <w:rsid w:val="00A11A5A"/>
    <w:rsid w:val="00A5291E"/>
    <w:rsid w:val="00BE6A7C"/>
    <w:rsid w:val="00C21E7E"/>
    <w:rsid w:val="00C83B63"/>
    <w:rsid w:val="00CF7EB2"/>
    <w:rsid w:val="00EA62CE"/>
    <w:rsid w:val="00EE06B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A045"/>
  <w15:docId w15:val="{B75176A9-4DF2-4511-9A40-74504657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232"/>
    <w:pPr>
      <w:ind w:left="720"/>
      <w:contextualSpacing/>
    </w:pPr>
  </w:style>
  <w:style w:type="character" w:styleId="Hyperlink">
    <w:name w:val="Hyperlink"/>
    <w:basedOn w:val="DefaultParagraphFont"/>
    <w:uiPriority w:val="99"/>
    <w:unhideWhenUsed/>
    <w:rsid w:val="00EA62CE"/>
    <w:rPr>
      <w:color w:val="0563C1" w:themeColor="hyperlink"/>
      <w:u w:val="single"/>
    </w:rPr>
  </w:style>
  <w:style w:type="paragraph" w:styleId="BalloonText">
    <w:name w:val="Balloon Text"/>
    <w:basedOn w:val="Normal"/>
    <w:link w:val="BalloonTextChar"/>
    <w:uiPriority w:val="99"/>
    <w:semiHidden/>
    <w:unhideWhenUsed/>
    <w:rsid w:val="0034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016"/>
    <w:rPr>
      <w:rFonts w:ascii="Segoe UI" w:hAnsi="Segoe UI" w:cs="Segoe UI"/>
      <w:sz w:val="18"/>
      <w:szCs w:val="18"/>
    </w:rPr>
  </w:style>
  <w:style w:type="character" w:styleId="UnresolvedMention">
    <w:name w:val="Unresolved Mention"/>
    <w:basedOn w:val="DefaultParagraphFont"/>
    <w:uiPriority w:val="99"/>
    <w:semiHidden/>
    <w:unhideWhenUsed/>
    <w:rsid w:val="00C2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sela.velez@alphacharterscho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abel.navas@alphacharterschoo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6011-E561-492C-8E31-42884031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ACE</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Maria</dc:creator>
  <cp:lastModifiedBy>Isabel Navas</cp:lastModifiedBy>
  <cp:revision>2</cp:revision>
  <cp:lastPrinted>2023-07-19T13:01:00Z</cp:lastPrinted>
  <dcterms:created xsi:type="dcterms:W3CDTF">2025-08-15T14:05:00Z</dcterms:created>
  <dcterms:modified xsi:type="dcterms:W3CDTF">2025-08-15T14:05:00Z</dcterms:modified>
</cp:coreProperties>
</file>